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22462" w14:textId="6859B7C6" w:rsidR="00DC75A2" w:rsidRDefault="00DE4A60">
      <w:pPr>
        <w:jc w:val="center"/>
        <w:rPr>
          <w:rFonts w:ascii="Arial" w:eastAsia="Arial" w:hAnsi="Arial" w:cs="Arial"/>
          <w:b/>
          <w:sz w:val="40"/>
          <w:szCs w:val="40"/>
        </w:rPr>
      </w:pPr>
      <w:r>
        <w:rPr>
          <w:rFonts w:ascii="Arial" w:eastAsia="Arial" w:hAnsi="Arial" w:cs="Arial"/>
          <w:b/>
          <w:sz w:val="40"/>
          <w:szCs w:val="40"/>
        </w:rPr>
        <w:t xml:space="preserve">Referat fra </w:t>
      </w:r>
      <w:r w:rsidR="00F4648C">
        <w:rPr>
          <w:rFonts w:ascii="Arial" w:eastAsia="Arial" w:hAnsi="Arial" w:cs="Arial"/>
          <w:b/>
          <w:sz w:val="40"/>
          <w:szCs w:val="40"/>
        </w:rPr>
        <w:t xml:space="preserve">møte i Kommunalt foreldreutvalg </w:t>
      </w:r>
    </w:p>
    <w:p w14:paraId="275A9A25" w14:textId="77777777" w:rsidR="00DC75A2" w:rsidRDefault="00F4648C">
      <w:pPr>
        <w:jc w:val="center"/>
        <w:rPr>
          <w:rFonts w:ascii="Arial" w:eastAsia="Arial" w:hAnsi="Arial" w:cs="Arial"/>
          <w:color w:val="000000"/>
          <w:sz w:val="28"/>
          <w:szCs w:val="28"/>
        </w:rPr>
      </w:pPr>
      <w:r>
        <w:rPr>
          <w:rFonts w:ascii="Arial" w:eastAsia="Arial" w:hAnsi="Arial" w:cs="Arial"/>
          <w:sz w:val="28"/>
          <w:szCs w:val="28"/>
        </w:rPr>
        <w:t xml:space="preserve">Onsdag 24. februar 2021 </w:t>
      </w:r>
      <w:proofErr w:type="spellStart"/>
      <w:r>
        <w:rPr>
          <w:rFonts w:ascii="Arial" w:eastAsia="Arial" w:hAnsi="Arial" w:cs="Arial"/>
          <w:sz w:val="28"/>
          <w:szCs w:val="28"/>
        </w:rPr>
        <w:t>kl</w:t>
      </w:r>
      <w:proofErr w:type="spellEnd"/>
      <w:r>
        <w:rPr>
          <w:rFonts w:ascii="Arial" w:eastAsia="Arial" w:hAnsi="Arial" w:cs="Arial"/>
          <w:sz w:val="28"/>
          <w:szCs w:val="28"/>
        </w:rPr>
        <w:t xml:space="preserve"> 19:30 – 20:30   </w:t>
      </w:r>
      <w:r>
        <w:rPr>
          <w:rFonts w:ascii="Arial" w:eastAsia="Arial" w:hAnsi="Arial" w:cs="Arial"/>
          <w:color w:val="000000"/>
          <w:sz w:val="28"/>
          <w:szCs w:val="28"/>
        </w:rPr>
        <w:t xml:space="preserve">                                                                                                            </w:t>
      </w:r>
    </w:p>
    <w:p w14:paraId="59D84F69" w14:textId="77777777" w:rsidR="00DC75A2" w:rsidRDefault="00DC75A2">
      <w:pPr>
        <w:jc w:val="center"/>
        <w:rPr>
          <w:rFonts w:ascii="Arial" w:eastAsia="Arial" w:hAnsi="Arial" w:cs="Arial"/>
          <w:b/>
          <w:sz w:val="28"/>
          <w:szCs w:val="28"/>
        </w:rPr>
      </w:pPr>
    </w:p>
    <w:p w14:paraId="5A6B6468" w14:textId="77777777" w:rsidR="00DC75A2" w:rsidRDefault="00F4648C">
      <w:pPr>
        <w:jc w:val="center"/>
        <w:rPr>
          <w:rFonts w:ascii="Arial" w:eastAsia="Arial" w:hAnsi="Arial" w:cs="Arial"/>
          <w:b/>
          <w:sz w:val="24"/>
          <w:szCs w:val="24"/>
        </w:rPr>
      </w:pPr>
      <w:r>
        <w:rPr>
          <w:rFonts w:ascii="Arial" w:eastAsia="Arial" w:hAnsi="Arial" w:cs="Arial"/>
          <w:b/>
          <w:color w:val="CC0000"/>
          <w:sz w:val="28"/>
          <w:szCs w:val="28"/>
        </w:rPr>
        <w:t>Sted:</w:t>
      </w:r>
      <w:r>
        <w:rPr>
          <w:rFonts w:ascii="Arial" w:eastAsia="Arial" w:hAnsi="Arial" w:cs="Arial"/>
          <w:color w:val="CC0000"/>
          <w:sz w:val="28"/>
          <w:szCs w:val="28"/>
        </w:rPr>
        <w:t xml:space="preserve"> </w:t>
      </w:r>
      <w:proofErr w:type="spellStart"/>
      <w:proofErr w:type="gramStart"/>
      <w:r>
        <w:rPr>
          <w:rFonts w:ascii="Arial" w:eastAsia="Arial" w:hAnsi="Arial" w:cs="Arial"/>
          <w:color w:val="CC0000"/>
          <w:sz w:val="28"/>
          <w:szCs w:val="28"/>
        </w:rPr>
        <w:t>Googlemeet</w:t>
      </w:r>
      <w:proofErr w:type="spellEnd"/>
      <w:r>
        <w:rPr>
          <w:rFonts w:ascii="Arial" w:eastAsia="Arial" w:hAnsi="Arial" w:cs="Arial"/>
          <w:color w:val="CC0000"/>
          <w:sz w:val="28"/>
          <w:szCs w:val="28"/>
        </w:rPr>
        <w:t xml:space="preserve"> .</w:t>
      </w:r>
      <w:proofErr w:type="gramEnd"/>
      <w:r>
        <w:rPr>
          <w:rFonts w:ascii="Arial" w:eastAsia="Arial" w:hAnsi="Arial" w:cs="Arial"/>
          <w:color w:val="CC0000"/>
          <w:sz w:val="28"/>
          <w:szCs w:val="28"/>
        </w:rPr>
        <w:t xml:space="preserve"> </w:t>
      </w:r>
    </w:p>
    <w:p w14:paraId="64F7CDE2" w14:textId="77777777" w:rsidR="00DC75A2" w:rsidRDefault="00DC75A2">
      <w:pPr>
        <w:rPr>
          <w:rFonts w:ascii="Arial" w:eastAsia="Arial" w:hAnsi="Arial" w:cs="Arial"/>
          <w:b/>
          <w:sz w:val="24"/>
          <w:szCs w:val="24"/>
        </w:rPr>
      </w:pPr>
    </w:p>
    <w:p w14:paraId="11A24AB8" w14:textId="77777777" w:rsidR="00DC75A2" w:rsidRDefault="00F4648C">
      <w:pPr>
        <w:rPr>
          <w:rFonts w:ascii="Arial" w:eastAsia="Arial" w:hAnsi="Arial" w:cs="Arial"/>
          <w:sz w:val="24"/>
          <w:szCs w:val="24"/>
        </w:rPr>
      </w:pPr>
      <w:r>
        <w:rPr>
          <w:rFonts w:ascii="Arial" w:eastAsia="Arial" w:hAnsi="Arial" w:cs="Arial"/>
          <w:b/>
          <w:color w:val="000000"/>
          <w:sz w:val="32"/>
          <w:szCs w:val="32"/>
        </w:rPr>
        <w:t>Saker:</w:t>
      </w:r>
    </w:p>
    <w:p w14:paraId="1A1932BD" w14:textId="77777777" w:rsidR="00DC75A2" w:rsidRDefault="00DC75A2">
      <w:pPr>
        <w:ind w:left="1440"/>
        <w:rPr>
          <w:rFonts w:ascii="Arial" w:eastAsia="Arial" w:hAnsi="Arial" w:cs="Arial"/>
          <w:b/>
          <w:sz w:val="24"/>
          <w:szCs w:val="24"/>
        </w:rPr>
      </w:pPr>
    </w:p>
    <w:p w14:paraId="53BC317C" w14:textId="77777777" w:rsidR="00DC75A2" w:rsidRDefault="00F4648C">
      <w:pPr>
        <w:numPr>
          <w:ilvl w:val="0"/>
          <w:numId w:val="2"/>
        </w:numPr>
        <w:shd w:val="clear" w:color="auto" w:fill="FFFFFF"/>
        <w:rPr>
          <w:sz w:val="24"/>
          <w:szCs w:val="24"/>
        </w:rPr>
      </w:pPr>
      <w:r>
        <w:rPr>
          <w:rFonts w:ascii="Arial" w:eastAsia="Arial" w:hAnsi="Arial" w:cs="Arial"/>
          <w:b/>
          <w:color w:val="201F1E"/>
          <w:sz w:val="24"/>
          <w:szCs w:val="24"/>
        </w:rPr>
        <w:t>«Av og til – arbeidet» i kommunen.</w:t>
      </w:r>
      <w:r>
        <w:rPr>
          <w:rFonts w:ascii="Arial" w:eastAsia="Arial" w:hAnsi="Arial" w:cs="Arial"/>
          <w:color w:val="201F1E"/>
          <w:sz w:val="24"/>
          <w:szCs w:val="24"/>
        </w:rPr>
        <w:t xml:space="preserve"> </w:t>
      </w:r>
    </w:p>
    <w:p w14:paraId="75C33E0E" w14:textId="77777777" w:rsidR="00DC75A2" w:rsidRDefault="00F4648C">
      <w:pPr>
        <w:numPr>
          <w:ilvl w:val="1"/>
          <w:numId w:val="2"/>
        </w:numPr>
        <w:shd w:val="clear" w:color="auto" w:fill="FFFFFF"/>
        <w:rPr>
          <w:rFonts w:ascii="Arial" w:eastAsia="Arial" w:hAnsi="Arial" w:cs="Arial"/>
          <w:sz w:val="24"/>
          <w:szCs w:val="24"/>
        </w:rPr>
      </w:pPr>
      <w:r>
        <w:rPr>
          <w:rFonts w:ascii="Arial" w:eastAsia="Arial" w:hAnsi="Arial" w:cs="Arial"/>
          <w:color w:val="201F1E"/>
          <w:sz w:val="24"/>
          <w:szCs w:val="24"/>
        </w:rPr>
        <w:t>Innledning Marie Røyksund</w:t>
      </w:r>
    </w:p>
    <w:p w14:paraId="5E30A162" w14:textId="77777777" w:rsidR="00DC75A2" w:rsidRDefault="00F4648C">
      <w:pPr>
        <w:shd w:val="clear" w:color="auto" w:fill="FFFFFF"/>
        <w:ind w:left="1440"/>
        <w:rPr>
          <w:rFonts w:ascii="Arial" w:eastAsia="Arial" w:hAnsi="Arial" w:cs="Arial"/>
          <w:color w:val="201F1E"/>
          <w:sz w:val="24"/>
          <w:szCs w:val="24"/>
        </w:rPr>
      </w:pPr>
      <w:r>
        <w:rPr>
          <w:rFonts w:ascii="Arial" w:eastAsia="Arial" w:hAnsi="Arial" w:cs="Arial"/>
          <w:color w:val="201F1E"/>
          <w:sz w:val="24"/>
          <w:szCs w:val="24"/>
        </w:rPr>
        <w:t>Styringsgruppen ønsker blant annet innspill til hvordan vi kan nå ut til foreldre med informasjon.</w:t>
      </w:r>
    </w:p>
    <w:p w14:paraId="0AAC2803" w14:textId="77777777" w:rsidR="00DC75A2" w:rsidRDefault="00F4648C">
      <w:pPr>
        <w:shd w:val="clear" w:color="auto" w:fill="FFFFFF"/>
        <w:ind w:left="1440"/>
        <w:rPr>
          <w:rFonts w:ascii="Arial" w:eastAsia="Arial" w:hAnsi="Arial" w:cs="Arial"/>
          <w:color w:val="201F1E"/>
          <w:sz w:val="24"/>
          <w:szCs w:val="24"/>
        </w:rPr>
      </w:pPr>
      <w:r>
        <w:rPr>
          <w:rFonts w:ascii="Arial" w:eastAsia="Arial" w:hAnsi="Arial" w:cs="Arial"/>
          <w:color w:val="201F1E"/>
          <w:sz w:val="24"/>
          <w:szCs w:val="24"/>
        </w:rPr>
        <w:t>Refleksjon i KFU.</w:t>
      </w:r>
    </w:p>
    <w:p w14:paraId="0987B4CA" w14:textId="7655C29A"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Presentasjon “av og til”-</w:t>
      </w:r>
      <w:proofErr w:type="gramStart"/>
      <w:r>
        <w:rPr>
          <w:rFonts w:ascii="Arial" w:eastAsia="Arial" w:hAnsi="Arial" w:cs="Arial"/>
          <w:color w:val="201F1E"/>
          <w:sz w:val="24"/>
          <w:szCs w:val="24"/>
        </w:rPr>
        <w:t>org,-</w:t>
      </w:r>
      <w:proofErr w:type="gramEnd"/>
      <w:r>
        <w:rPr>
          <w:rFonts w:ascii="Arial" w:eastAsia="Arial" w:hAnsi="Arial" w:cs="Arial"/>
          <w:color w:val="201F1E"/>
          <w:sz w:val="24"/>
          <w:szCs w:val="24"/>
        </w:rPr>
        <w:t xml:space="preserve"> i Gjesdal.  </w:t>
      </w:r>
    </w:p>
    <w:p w14:paraId="362F579D" w14:textId="77777777" w:rsidR="00DC75A2" w:rsidRDefault="00F4648C">
      <w:pPr>
        <w:numPr>
          <w:ilvl w:val="1"/>
          <w:numId w:val="1"/>
        </w:numPr>
        <w:shd w:val="clear" w:color="auto" w:fill="FFFFFF"/>
        <w:rPr>
          <w:rFonts w:ascii="Arial" w:eastAsia="Arial" w:hAnsi="Arial" w:cs="Arial"/>
          <w:color w:val="201F1E"/>
          <w:sz w:val="24"/>
          <w:szCs w:val="24"/>
        </w:rPr>
      </w:pPr>
      <w:proofErr w:type="gramStart"/>
      <w:r>
        <w:rPr>
          <w:rFonts w:ascii="Arial" w:eastAsia="Arial" w:hAnsi="Arial" w:cs="Arial"/>
          <w:color w:val="201F1E"/>
          <w:sz w:val="24"/>
          <w:szCs w:val="24"/>
        </w:rPr>
        <w:t>Fokus</w:t>
      </w:r>
      <w:proofErr w:type="gramEnd"/>
      <w:r>
        <w:rPr>
          <w:rFonts w:ascii="Arial" w:eastAsia="Arial" w:hAnsi="Arial" w:cs="Arial"/>
          <w:color w:val="201F1E"/>
          <w:sz w:val="24"/>
          <w:szCs w:val="24"/>
        </w:rPr>
        <w:t xml:space="preserve"> på alkohol i samvær med barn og unge.</w:t>
      </w:r>
    </w:p>
    <w:p w14:paraId="5140FEA5" w14:textId="77777777"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Spennende arbeid.</w:t>
      </w:r>
    </w:p>
    <w:p w14:paraId="4575ED43" w14:textId="77777777" w:rsidR="00DC75A2" w:rsidRDefault="00F4648C">
      <w:pPr>
        <w:numPr>
          <w:ilvl w:val="0"/>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Trenger en ny representant fra høsten 2020.</w:t>
      </w:r>
    </w:p>
    <w:p w14:paraId="581BFDB4" w14:textId="77777777" w:rsidR="00DC75A2" w:rsidRDefault="00F4648C">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Hvordan kan gruppa nå ut på en god måte til foresatte?</w:t>
      </w:r>
    </w:p>
    <w:p w14:paraId="44E0BE7A" w14:textId="77777777" w:rsidR="00DC75A2" w:rsidRDefault="00F4648C">
      <w:pPr>
        <w:numPr>
          <w:ilvl w:val="1"/>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 xml:space="preserve">Innspill: </w:t>
      </w:r>
    </w:p>
    <w:p w14:paraId="7CF83139" w14:textId="77777777" w:rsidR="00DC75A2" w:rsidRDefault="00F4648C">
      <w:pPr>
        <w:numPr>
          <w:ilvl w:val="2"/>
          <w:numId w:val="1"/>
        </w:numPr>
        <w:shd w:val="clear" w:color="auto" w:fill="FFFFFF"/>
        <w:rPr>
          <w:rFonts w:ascii="Arial" w:eastAsia="Arial" w:hAnsi="Arial" w:cs="Arial"/>
          <w:b/>
          <w:color w:val="201F1E"/>
          <w:sz w:val="24"/>
          <w:szCs w:val="24"/>
        </w:rPr>
      </w:pPr>
      <w:r>
        <w:rPr>
          <w:rFonts w:ascii="Arial" w:eastAsia="Arial" w:hAnsi="Arial" w:cs="Arial"/>
          <w:color w:val="201F1E"/>
          <w:sz w:val="24"/>
          <w:szCs w:val="24"/>
        </w:rPr>
        <w:t xml:space="preserve">Skolene hjemmesider og kommunens </w:t>
      </w:r>
      <w:proofErr w:type="spellStart"/>
      <w:r>
        <w:rPr>
          <w:rFonts w:ascii="Arial" w:eastAsia="Arial" w:hAnsi="Arial" w:cs="Arial"/>
          <w:color w:val="201F1E"/>
          <w:sz w:val="24"/>
          <w:szCs w:val="24"/>
        </w:rPr>
        <w:t>fb</w:t>
      </w:r>
      <w:proofErr w:type="spellEnd"/>
      <w:r>
        <w:rPr>
          <w:rFonts w:ascii="Arial" w:eastAsia="Arial" w:hAnsi="Arial" w:cs="Arial"/>
          <w:color w:val="201F1E"/>
          <w:sz w:val="24"/>
          <w:szCs w:val="24"/>
        </w:rPr>
        <w:t>-sider.</w:t>
      </w:r>
    </w:p>
    <w:p w14:paraId="58854EEB" w14:textId="77777777" w:rsidR="00DC75A2" w:rsidRDefault="00F4648C">
      <w:pPr>
        <w:numPr>
          <w:ilvl w:val="2"/>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 xml:space="preserve">Sende ut tekstmeldinger- Ikke </w:t>
      </w:r>
      <w:proofErr w:type="spellStart"/>
      <w:r>
        <w:rPr>
          <w:rFonts w:ascii="Arial" w:eastAsia="Arial" w:hAnsi="Arial" w:cs="Arial"/>
          <w:color w:val="201F1E"/>
          <w:sz w:val="24"/>
          <w:szCs w:val="24"/>
        </w:rPr>
        <w:t>schoollink</w:t>
      </w:r>
      <w:proofErr w:type="spellEnd"/>
      <w:r>
        <w:rPr>
          <w:rFonts w:ascii="Arial" w:eastAsia="Arial" w:hAnsi="Arial" w:cs="Arial"/>
          <w:color w:val="201F1E"/>
          <w:sz w:val="24"/>
          <w:szCs w:val="24"/>
        </w:rPr>
        <w:t>.</w:t>
      </w:r>
    </w:p>
    <w:p w14:paraId="0D3166EA" w14:textId="77777777" w:rsidR="00DC75A2" w:rsidRDefault="00F4648C">
      <w:pPr>
        <w:numPr>
          <w:ilvl w:val="2"/>
          <w:numId w:val="1"/>
        </w:numPr>
        <w:shd w:val="clear" w:color="auto" w:fill="FFFFFF"/>
        <w:rPr>
          <w:rFonts w:ascii="Arial" w:eastAsia="Arial" w:hAnsi="Arial" w:cs="Arial"/>
          <w:color w:val="201F1E"/>
          <w:sz w:val="24"/>
          <w:szCs w:val="24"/>
        </w:rPr>
      </w:pPr>
      <w:r>
        <w:rPr>
          <w:rFonts w:ascii="Arial" w:eastAsia="Arial" w:hAnsi="Arial" w:cs="Arial"/>
          <w:color w:val="201F1E"/>
          <w:sz w:val="24"/>
          <w:szCs w:val="24"/>
        </w:rPr>
        <w:t>Filmene kan sendes til skolene og vises på foreldremøtene.</w:t>
      </w:r>
    </w:p>
    <w:p w14:paraId="3B45D4CF" w14:textId="77777777" w:rsidR="00DC75A2" w:rsidRDefault="00F4648C">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Hvordan få gode samtaler med ungdom?</w:t>
      </w:r>
    </w:p>
    <w:p w14:paraId="0101CCB7" w14:textId="192DDF1A" w:rsidR="00DC75A2" w:rsidRDefault="00E02BFE">
      <w:pPr>
        <w:numPr>
          <w:ilvl w:val="0"/>
          <w:numId w:val="1"/>
        </w:numPr>
        <w:shd w:val="clear" w:color="auto" w:fill="FFFFFF"/>
        <w:rPr>
          <w:rFonts w:ascii="Arial" w:eastAsia="Arial" w:hAnsi="Arial" w:cs="Arial"/>
          <w:b/>
          <w:color w:val="201F1E"/>
          <w:sz w:val="24"/>
          <w:szCs w:val="24"/>
        </w:rPr>
      </w:pPr>
      <w:r>
        <w:rPr>
          <w:rFonts w:ascii="Arial" w:eastAsia="Arial" w:hAnsi="Arial" w:cs="Arial"/>
          <w:b/>
          <w:color w:val="201F1E"/>
          <w:sz w:val="24"/>
          <w:szCs w:val="24"/>
        </w:rPr>
        <w:t>Ønsker r</w:t>
      </w:r>
      <w:r w:rsidR="00F4648C">
        <w:rPr>
          <w:rFonts w:ascii="Arial" w:eastAsia="Arial" w:hAnsi="Arial" w:cs="Arial"/>
          <w:b/>
          <w:color w:val="201F1E"/>
          <w:sz w:val="24"/>
          <w:szCs w:val="24"/>
        </w:rPr>
        <w:t>is og ros</w:t>
      </w:r>
    </w:p>
    <w:p w14:paraId="3D172ED8" w14:textId="77777777" w:rsidR="00DC75A2" w:rsidRDefault="00DC75A2">
      <w:pPr>
        <w:shd w:val="clear" w:color="auto" w:fill="FFFFFF"/>
        <w:ind w:left="1440"/>
        <w:rPr>
          <w:rFonts w:ascii="Arial" w:eastAsia="Arial" w:hAnsi="Arial" w:cs="Arial"/>
          <w:color w:val="201F1E"/>
          <w:sz w:val="24"/>
          <w:szCs w:val="24"/>
        </w:rPr>
      </w:pPr>
    </w:p>
    <w:p w14:paraId="3D6CEE4F" w14:textId="77777777" w:rsidR="00DC75A2" w:rsidRDefault="00F4648C">
      <w:pPr>
        <w:numPr>
          <w:ilvl w:val="0"/>
          <w:numId w:val="2"/>
        </w:numPr>
        <w:shd w:val="clear" w:color="auto" w:fill="FFFFFF"/>
        <w:rPr>
          <w:color w:val="201F1E"/>
          <w:sz w:val="24"/>
          <w:szCs w:val="24"/>
        </w:rPr>
      </w:pPr>
      <w:r>
        <w:rPr>
          <w:rFonts w:ascii="Arial" w:eastAsia="Arial" w:hAnsi="Arial" w:cs="Arial"/>
          <w:b/>
          <w:color w:val="201F1E"/>
          <w:sz w:val="24"/>
          <w:szCs w:val="24"/>
        </w:rPr>
        <w:t xml:space="preserve">Friminutt i </w:t>
      </w:r>
      <w:proofErr w:type="spellStart"/>
      <w:r>
        <w:rPr>
          <w:rFonts w:ascii="Arial" w:eastAsia="Arial" w:hAnsi="Arial" w:cs="Arial"/>
          <w:b/>
          <w:color w:val="201F1E"/>
          <w:sz w:val="24"/>
          <w:szCs w:val="24"/>
        </w:rPr>
        <w:t>coronatida</w:t>
      </w:r>
      <w:proofErr w:type="spellEnd"/>
      <w:r>
        <w:rPr>
          <w:rFonts w:ascii="Arial" w:eastAsia="Arial" w:hAnsi="Arial" w:cs="Arial"/>
          <w:color w:val="201F1E"/>
          <w:sz w:val="24"/>
          <w:szCs w:val="24"/>
        </w:rPr>
        <w:t>.</w:t>
      </w:r>
    </w:p>
    <w:p w14:paraId="16FF29D7" w14:textId="77777777" w:rsidR="00DC75A2" w:rsidRDefault="00F4648C">
      <w:pPr>
        <w:numPr>
          <w:ilvl w:val="1"/>
          <w:numId w:val="2"/>
        </w:numPr>
        <w:shd w:val="clear" w:color="auto" w:fill="FFFFFF"/>
        <w:rPr>
          <w:rFonts w:ascii="Arial" w:eastAsia="Arial" w:hAnsi="Arial" w:cs="Arial"/>
          <w:color w:val="201F1E"/>
          <w:sz w:val="24"/>
          <w:szCs w:val="24"/>
        </w:rPr>
      </w:pPr>
      <w:r>
        <w:rPr>
          <w:rFonts w:ascii="Arial" w:eastAsia="Arial" w:hAnsi="Arial" w:cs="Arial"/>
          <w:color w:val="201F1E"/>
          <w:sz w:val="24"/>
          <w:szCs w:val="24"/>
        </w:rPr>
        <w:t>Sak fra Dirdal, representant utdyper:</w:t>
      </w:r>
    </w:p>
    <w:p w14:paraId="55F4C81D" w14:textId="77777777" w:rsidR="00DC75A2" w:rsidRPr="00006454" w:rsidRDefault="00F4648C">
      <w:pPr>
        <w:shd w:val="clear" w:color="auto" w:fill="FFFFFF"/>
        <w:ind w:left="2160"/>
        <w:rPr>
          <w:rFonts w:ascii="Arial" w:eastAsia="Arial" w:hAnsi="Arial" w:cs="Arial"/>
          <w:color w:val="201F1E"/>
          <w:sz w:val="24"/>
          <w:szCs w:val="24"/>
          <w:lang w:val="nn-NO"/>
        </w:rPr>
      </w:pPr>
      <w:r w:rsidRPr="00006454">
        <w:rPr>
          <w:rFonts w:ascii="Arial" w:eastAsia="Arial" w:hAnsi="Arial" w:cs="Arial"/>
          <w:color w:val="201F1E"/>
          <w:sz w:val="24"/>
          <w:szCs w:val="24"/>
          <w:lang w:val="nn-NO"/>
        </w:rPr>
        <w:t>Kohortar og strenge skillelinjer mellom kven ungane kan omgås og ikkje, gjer at det vert mindre tilgang til leikeapparat og leiker i skulekvardagen.</w:t>
      </w:r>
    </w:p>
    <w:p w14:paraId="2AADE46B" w14:textId="77777777" w:rsidR="00DC75A2" w:rsidRPr="00006454" w:rsidRDefault="00F4648C">
      <w:pPr>
        <w:shd w:val="clear" w:color="auto" w:fill="FFFFFF"/>
        <w:ind w:left="2160"/>
        <w:rPr>
          <w:rFonts w:ascii="Arial" w:eastAsia="Arial" w:hAnsi="Arial" w:cs="Arial"/>
          <w:color w:val="201F1E"/>
          <w:sz w:val="24"/>
          <w:szCs w:val="24"/>
          <w:lang w:val="nn-NO"/>
        </w:rPr>
      </w:pPr>
      <w:r w:rsidRPr="00006454">
        <w:rPr>
          <w:rFonts w:ascii="Arial" w:eastAsia="Arial" w:hAnsi="Arial" w:cs="Arial"/>
          <w:color w:val="201F1E"/>
          <w:sz w:val="24"/>
          <w:szCs w:val="24"/>
          <w:lang w:val="nn-NO"/>
        </w:rPr>
        <w:t>Kva erfaringar har me i gruppa,- og kan me gjere noko for å spe på leike-moglegheitene?</w:t>
      </w:r>
    </w:p>
    <w:p w14:paraId="6C209537"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Saken løst på Dirdal- faste soner, men nok leker tilgjengelig.</w:t>
      </w:r>
    </w:p>
    <w:p w14:paraId="39094F99"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Spørsmål fra Solås- rullerer sonene på de andre skolene?</w:t>
      </w:r>
    </w:p>
    <w:p w14:paraId="353F7AB9" w14:textId="77777777" w:rsidR="00DC75A2" w:rsidRDefault="00F4648C">
      <w:pPr>
        <w:numPr>
          <w:ilvl w:val="0"/>
          <w:numId w:val="4"/>
        </w:numPr>
        <w:shd w:val="clear" w:color="auto" w:fill="FFFFFF"/>
        <w:rPr>
          <w:rFonts w:ascii="Arial" w:eastAsia="Arial" w:hAnsi="Arial" w:cs="Arial"/>
          <w:color w:val="201F1E"/>
          <w:sz w:val="24"/>
          <w:szCs w:val="24"/>
        </w:rPr>
      </w:pPr>
      <w:r>
        <w:rPr>
          <w:rFonts w:ascii="Arial" w:eastAsia="Arial" w:hAnsi="Arial" w:cs="Arial"/>
          <w:color w:val="201F1E"/>
          <w:sz w:val="24"/>
          <w:szCs w:val="24"/>
        </w:rPr>
        <w:t>Ålgård skole rullerer. Delte friminutt.</w:t>
      </w:r>
    </w:p>
    <w:p w14:paraId="5F53D263" w14:textId="77777777" w:rsidR="00DC75A2" w:rsidRDefault="00F4648C">
      <w:pPr>
        <w:numPr>
          <w:ilvl w:val="0"/>
          <w:numId w:val="4"/>
        </w:numPr>
        <w:shd w:val="clear" w:color="auto" w:fill="FFFFFF"/>
        <w:rPr>
          <w:rFonts w:ascii="Arial" w:eastAsia="Arial" w:hAnsi="Arial" w:cs="Arial"/>
          <w:color w:val="201F1E"/>
          <w:sz w:val="24"/>
          <w:szCs w:val="24"/>
        </w:rPr>
      </w:pPr>
      <w:proofErr w:type="spellStart"/>
      <w:r>
        <w:rPr>
          <w:rFonts w:ascii="Arial" w:eastAsia="Arial" w:hAnsi="Arial" w:cs="Arial"/>
          <w:color w:val="201F1E"/>
          <w:sz w:val="24"/>
          <w:szCs w:val="24"/>
        </w:rPr>
        <w:t>Bærland</w:t>
      </w:r>
      <w:proofErr w:type="spellEnd"/>
      <w:r>
        <w:rPr>
          <w:rFonts w:ascii="Arial" w:eastAsia="Arial" w:hAnsi="Arial" w:cs="Arial"/>
          <w:color w:val="201F1E"/>
          <w:sz w:val="24"/>
          <w:szCs w:val="24"/>
        </w:rPr>
        <w:t xml:space="preserve"> skole rullerer.</w:t>
      </w:r>
    </w:p>
    <w:p w14:paraId="2DBB0F3C" w14:textId="77777777" w:rsidR="00DC75A2" w:rsidRDefault="00DC75A2">
      <w:pPr>
        <w:shd w:val="clear" w:color="auto" w:fill="FFFFFF"/>
        <w:ind w:left="2160"/>
        <w:rPr>
          <w:rFonts w:ascii="Arial" w:eastAsia="Arial" w:hAnsi="Arial" w:cs="Arial"/>
          <w:color w:val="201F1E"/>
          <w:sz w:val="24"/>
          <w:szCs w:val="24"/>
        </w:rPr>
      </w:pPr>
    </w:p>
    <w:p w14:paraId="7C444084" w14:textId="77777777" w:rsidR="00DC75A2" w:rsidRDefault="00DC75A2">
      <w:pPr>
        <w:shd w:val="clear" w:color="auto" w:fill="FFFFFF"/>
        <w:ind w:left="2160"/>
        <w:rPr>
          <w:rFonts w:ascii="Arial" w:eastAsia="Arial" w:hAnsi="Arial" w:cs="Arial"/>
          <w:color w:val="201F1E"/>
          <w:sz w:val="24"/>
          <w:szCs w:val="24"/>
        </w:rPr>
      </w:pPr>
    </w:p>
    <w:p w14:paraId="616C1258" w14:textId="77777777" w:rsidR="00DC75A2" w:rsidRDefault="00DC75A2">
      <w:pPr>
        <w:shd w:val="clear" w:color="auto" w:fill="FFFFFF"/>
        <w:ind w:left="2160"/>
        <w:rPr>
          <w:rFonts w:ascii="Arial" w:eastAsia="Arial" w:hAnsi="Arial" w:cs="Arial"/>
          <w:color w:val="201F1E"/>
          <w:sz w:val="24"/>
          <w:szCs w:val="24"/>
        </w:rPr>
      </w:pPr>
    </w:p>
    <w:p w14:paraId="0A08A6B1" w14:textId="77777777" w:rsidR="00DC75A2" w:rsidRDefault="00F4648C">
      <w:pPr>
        <w:numPr>
          <w:ilvl w:val="0"/>
          <w:numId w:val="2"/>
        </w:numPr>
        <w:rPr>
          <w:sz w:val="24"/>
          <w:szCs w:val="24"/>
        </w:rPr>
      </w:pPr>
      <w:r>
        <w:rPr>
          <w:rFonts w:ascii="Arial" w:eastAsia="Arial" w:hAnsi="Arial" w:cs="Arial"/>
          <w:b/>
          <w:sz w:val="24"/>
          <w:szCs w:val="24"/>
        </w:rPr>
        <w:t>Saker fra skolekontoret:</w:t>
      </w:r>
    </w:p>
    <w:p w14:paraId="08EF9D49" w14:textId="77777777" w:rsidR="00DC75A2" w:rsidRDefault="00F4648C">
      <w:pPr>
        <w:numPr>
          <w:ilvl w:val="1"/>
          <w:numId w:val="2"/>
        </w:numPr>
        <w:rPr>
          <w:rFonts w:ascii="Arial" w:eastAsia="Arial" w:hAnsi="Arial" w:cs="Arial"/>
          <w:sz w:val="24"/>
          <w:szCs w:val="24"/>
        </w:rPr>
      </w:pPr>
      <w:r>
        <w:rPr>
          <w:rFonts w:ascii="Arial" w:eastAsia="Arial" w:hAnsi="Arial" w:cs="Arial"/>
          <w:sz w:val="24"/>
          <w:szCs w:val="24"/>
        </w:rPr>
        <w:t>Elevundersøkelsen</w:t>
      </w:r>
    </w:p>
    <w:p w14:paraId="6B71A9D9" w14:textId="77777777" w:rsidR="00DC75A2" w:rsidRDefault="00DC75A2">
      <w:pPr>
        <w:pStyle w:val="Overskrift1"/>
        <w:keepNext w:val="0"/>
        <w:keepLines w:val="0"/>
        <w:spacing w:before="0" w:after="0" w:line="288" w:lineRule="auto"/>
        <w:rPr>
          <w:rFonts w:ascii="Arial" w:eastAsia="Arial" w:hAnsi="Arial" w:cs="Arial"/>
          <w:sz w:val="24"/>
          <w:szCs w:val="24"/>
        </w:rPr>
      </w:pPr>
      <w:bookmarkStart w:id="0" w:name="_heading=h.qtewyc8sojr8" w:colFirst="0" w:colLast="0"/>
      <w:bookmarkEnd w:id="0"/>
    </w:p>
    <w:p w14:paraId="028DC9BF" w14:textId="77777777" w:rsidR="00DC75A2" w:rsidRDefault="00F4648C">
      <w:pPr>
        <w:pStyle w:val="Overskrift1"/>
        <w:keepNext w:val="0"/>
        <w:keepLines w:val="0"/>
        <w:spacing w:before="0" w:after="0" w:line="288" w:lineRule="auto"/>
        <w:rPr>
          <w:rFonts w:ascii="Arial" w:eastAsia="Arial" w:hAnsi="Arial" w:cs="Arial"/>
          <w:sz w:val="24"/>
          <w:szCs w:val="24"/>
        </w:rPr>
      </w:pPr>
      <w:bookmarkStart w:id="1" w:name="_heading=h.dyt5ccjmrzrb" w:colFirst="0" w:colLast="0"/>
      <w:bookmarkEnd w:id="1"/>
      <w:r>
        <w:rPr>
          <w:rFonts w:ascii="Arial" w:eastAsia="Arial" w:hAnsi="Arial" w:cs="Arial"/>
          <w:sz w:val="24"/>
          <w:szCs w:val="24"/>
        </w:rPr>
        <w:t>Utgangspunkt for drøfting:</w:t>
      </w:r>
    </w:p>
    <w:p w14:paraId="148144AF" w14:textId="77777777" w:rsidR="00DC75A2" w:rsidRDefault="00F4648C">
      <w:pPr>
        <w:pStyle w:val="Overskrift1"/>
        <w:keepNext w:val="0"/>
        <w:keepLines w:val="0"/>
        <w:spacing w:before="0" w:after="0" w:line="288" w:lineRule="auto"/>
        <w:rPr>
          <w:rFonts w:ascii="Arial" w:eastAsia="Arial" w:hAnsi="Arial" w:cs="Arial"/>
          <w:sz w:val="24"/>
          <w:szCs w:val="24"/>
        </w:rPr>
      </w:pPr>
      <w:bookmarkStart w:id="2" w:name="_heading=h.erhg1w837vax" w:colFirst="0" w:colLast="0"/>
      <w:bookmarkEnd w:id="2"/>
      <w:r>
        <w:rPr>
          <w:rFonts w:ascii="Arial" w:eastAsia="Arial" w:hAnsi="Arial" w:cs="Arial"/>
          <w:sz w:val="24"/>
          <w:szCs w:val="24"/>
        </w:rPr>
        <w:t>Tekst lagt ut på kommunenes hjemmeside av skolesjefen 24.02.2021</w:t>
      </w:r>
    </w:p>
    <w:p w14:paraId="3E34AC11" w14:textId="77777777" w:rsidR="00DC75A2" w:rsidRDefault="00DC75A2">
      <w:pPr>
        <w:pStyle w:val="Overskrift1"/>
        <w:keepNext w:val="0"/>
        <w:keepLines w:val="0"/>
        <w:spacing w:before="0" w:after="0" w:line="288" w:lineRule="auto"/>
        <w:rPr>
          <w:rFonts w:ascii="Arial" w:eastAsia="Arial" w:hAnsi="Arial" w:cs="Arial"/>
          <w:color w:val="004272"/>
          <w:sz w:val="32"/>
          <w:szCs w:val="32"/>
        </w:rPr>
      </w:pPr>
      <w:bookmarkStart w:id="3" w:name="_heading=h.2zmmtdxhor6a" w:colFirst="0" w:colLast="0"/>
      <w:bookmarkEnd w:id="3"/>
    </w:p>
    <w:p w14:paraId="05B9E564" w14:textId="77777777" w:rsidR="00DC75A2" w:rsidRDefault="00F4648C">
      <w:pPr>
        <w:pStyle w:val="Overskrift1"/>
        <w:keepNext w:val="0"/>
        <w:keepLines w:val="0"/>
        <w:spacing w:before="0" w:after="0"/>
        <w:rPr>
          <w:rFonts w:ascii="Arial" w:eastAsia="Arial" w:hAnsi="Arial" w:cs="Arial"/>
          <w:color w:val="004272"/>
          <w:sz w:val="32"/>
          <w:szCs w:val="32"/>
        </w:rPr>
      </w:pPr>
      <w:bookmarkStart w:id="4" w:name="_heading=h.y8e9etw9q1e0" w:colFirst="0" w:colLast="0"/>
      <w:bookmarkEnd w:id="4"/>
      <w:r>
        <w:rPr>
          <w:rFonts w:ascii="Arial" w:eastAsia="Arial" w:hAnsi="Arial" w:cs="Arial"/>
          <w:color w:val="004272"/>
          <w:sz w:val="32"/>
          <w:szCs w:val="32"/>
        </w:rPr>
        <w:t>Elevene i Gjesdalskolen har sagt sin mening om læring, trivsel og mobbing</w:t>
      </w:r>
    </w:p>
    <w:p w14:paraId="47A1DF4E" w14:textId="77777777" w:rsidR="00DC75A2" w:rsidRDefault="00F4648C">
      <w:pPr>
        <w:shd w:val="clear" w:color="auto" w:fill="FFFFFF"/>
        <w:spacing w:after="340"/>
        <w:rPr>
          <w:rFonts w:ascii="Arial" w:eastAsia="Arial" w:hAnsi="Arial" w:cs="Arial"/>
          <w:b/>
          <w:color w:val="004272"/>
          <w:sz w:val="24"/>
          <w:szCs w:val="24"/>
        </w:rPr>
      </w:pPr>
      <w:r>
        <w:rPr>
          <w:rFonts w:ascii="Arial" w:eastAsia="Arial" w:hAnsi="Arial" w:cs="Arial"/>
          <w:b/>
          <w:color w:val="004272"/>
          <w:sz w:val="24"/>
          <w:szCs w:val="24"/>
        </w:rPr>
        <w:t xml:space="preserve">Alle elever på 7. og 10. klassetrinn gjennomfører på høsten Utdanningsdirektoratet sin årlige elevundersøkelse. Undersøkelsen tar opp ulike tema med flere underspørsmål til hvert av temaene. Hovedområdene omhandler blant annet støtte fra lærer, læringskultur, elevdemokrati, motivasjon/mestring, trivsel og mobbing. </w:t>
      </w:r>
    </w:p>
    <w:p w14:paraId="28009319" w14:textId="77777777" w:rsidR="00DC75A2" w:rsidRDefault="00F4648C">
      <w:pPr>
        <w:shd w:val="clear" w:color="auto" w:fill="FFFFFF"/>
        <w:spacing w:after="340"/>
        <w:rPr>
          <w:rFonts w:ascii="Arial" w:eastAsia="Arial" w:hAnsi="Arial" w:cs="Arial"/>
          <w:color w:val="004272"/>
          <w:sz w:val="24"/>
          <w:szCs w:val="24"/>
        </w:rPr>
      </w:pPr>
      <w:r>
        <w:rPr>
          <w:rFonts w:ascii="Arial" w:eastAsia="Arial" w:hAnsi="Arial" w:cs="Arial"/>
          <w:color w:val="004272"/>
          <w:sz w:val="24"/>
          <w:szCs w:val="24"/>
        </w:rPr>
        <w:t xml:space="preserve">Opplæringslovens kapittel 9A slår fast at alle elever har rett til et trygt og godt skolemiljø som fremmer helse, trivsel og læring der alle elever opplever inkludering og mestring. Elevundersøkelsen er elevstemmen i praksis og et grunnlag for å måle hvordan elevene opplever læringsmiljøet på skolen de går på. </w:t>
      </w:r>
    </w:p>
    <w:p w14:paraId="3917DECE" w14:textId="77777777" w:rsidR="00DC75A2" w:rsidRDefault="00F4648C">
      <w:pPr>
        <w:shd w:val="clear" w:color="auto" w:fill="FFFFFF"/>
        <w:spacing w:after="280"/>
        <w:rPr>
          <w:rFonts w:ascii="Arial" w:eastAsia="Arial" w:hAnsi="Arial" w:cs="Arial"/>
          <w:color w:val="004272"/>
          <w:sz w:val="24"/>
          <w:szCs w:val="24"/>
          <w:u w:val="single"/>
        </w:rPr>
      </w:pPr>
      <w:r>
        <w:rPr>
          <w:rFonts w:ascii="Arial" w:eastAsia="Arial" w:hAnsi="Arial" w:cs="Arial"/>
          <w:color w:val="004272"/>
          <w:sz w:val="24"/>
          <w:szCs w:val="24"/>
        </w:rPr>
        <w:t xml:space="preserve">Skoleeiere og skoleledere er pålagt å gjennomføre elevundersøkelsen for elever på 7. og 10. trinn. Elevene i Gjesdal skårer stort sett rundt landsgjennomsnittet på de fleste områdene i undersøkelsen, men vi har for mange elever på 7. og 10. trinn som melder at de ikke har et trygt og godt skolemiljø. Resultatene er offentliggjort på </w:t>
      </w:r>
      <w:hyperlink r:id="rId8">
        <w:r>
          <w:rPr>
            <w:rFonts w:ascii="Arial" w:eastAsia="Arial" w:hAnsi="Arial" w:cs="Arial"/>
            <w:color w:val="004272"/>
            <w:sz w:val="24"/>
            <w:szCs w:val="24"/>
            <w:u w:val="single"/>
          </w:rPr>
          <w:t>Skoleporten (udir.no)</w:t>
        </w:r>
      </w:hyperlink>
    </w:p>
    <w:p w14:paraId="63CB4B91"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Samletallet for mobbing på skolen er regnet ut på bakgrunn av elever som har oppgitt at de blir mobbet på minst en av følgende måter: mobbet av elever på skolen, mobbet av voksne på skolen, mobbet digitalt av elever på skolen. For Gjesdalskolen viser tallene at 9,4% av elevene på 7.trinn i en eller annen kombinasjon opplever mobbing, mens nasjonalt snitt på samme trinn er 7,5%. På 10. trinn melder 7,2% av elevene om mobbing, nasjonalt snitt er 5,5%. </w:t>
      </w:r>
    </w:p>
    <w:p w14:paraId="091EE580"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Det nasjonale snittet er kun basert på resultatene på 7. trinn og 10. trinn. I Gjesdal og i Jærskulen har vi valgt å gjennomføre Elevundersøkelsen for alle elever på 6., 7., 8., 9. og 10.trinn for å få et enda bredere bilde av tilstanden i skolene. Ser vi på resultatene for alle elever fra og med 6. klasse til og med 10. klasse samlet sett, er mobbingen i Gjesdal gått ned fra 9,3% i 2018 til 7,2% i 2020. </w:t>
      </w:r>
    </w:p>
    <w:p w14:paraId="01572197"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Antallet elever som melder om en eller annen form for mobbing i Gjesdalskolen er for høyt. Tallene bekymrer oss, og vi har nå skjerpet </w:t>
      </w:r>
      <w:proofErr w:type="gramStart"/>
      <w:r>
        <w:rPr>
          <w:rFonts w:ascii="Arial" w:eastAsia="Arial" w:hAnsi="Arial" w:cs="Arial"/>
          <w:color w:val="004272"/>
          <w:sz w:val="24"/>
          <w:szCs w:val="24"/>
        </w:rPr>
        <w:t>fokus</w:t>
      </w:r>
      <w:proofErr w:type="gramEnd"/>
      <w:r>
        <w:rPr>
          <w:rFonts w:ascii="Arial" w:eastAsia="Arial" w:hAnsi="Arial" w:cs="Arial"/>
          <w:color w:val="004272"/>
          <w:sz w:val="24"/>
          <w:szCs w:val="24"/>
        </w:rPr>
        <w:t xml:space="preserve"> på dette på alle skolene. </w:t>
      </w:r>
    </w:p>
    <w:p w14:paraId="06B05947" w14:textId="77777777" w:rsidR="00DC75A2" w:rsidRDefault="00F4648C">
      <w:pPr>
        <w:shd w:val="clear" w:color="auto" w:fill="FFFFFF"/>
        <w:spacing w:after="280"/>
        <w:rPr>
          <w:rFonts w:ascii="Arial" w:eastAsia="Arial" w:hAnsi="Arial" w:cs="Arial"/>
          <w:color w:val="004272"/>
          <w:sz w:val="24"/>
          <w:szCs w:val="24"/>
        </w:rPr>
      </w:pPr>
      <w:r>
        <w:rPr>
          <w:rFonts w:ascii="Arial" w:eastAsia="Arial" w:hAnsi="Arial" w:cs="Arial"/>
          <w:color w:val="004272"/>
          <w:sz w:val="24"/>
          <w:szCs w:val="24"/>
        </w:rPr>
        <w:t xml:space="preserve">Samkjørte voksne med god kunnskap om aktivitetsplikten, og en skolekultur preget av elevinvolvering og tillitsbasert foreldresamarbeid, er viktige faktorer i det videre arbeidet vårt. For å få ned mobbetallene jobber vi langs tre spor: </w:t>
      </w:r>
    </w:p>
    <w:p w14:paraId="365DADD8" w14:textId="77777777" w:rsidR="00DC75A2" w:rsidRDefault="00F4648C">
      <w:pPr>
        <w:numPr>
          <w:ilvl w:val="0"/>
          <w:numId w:val="3"/>
        </w:numPr>
        <w:ind w:left="1020"/>
        <w:rPr>
          <w:sz w:val="24"/>
          <w:szCs w:val="24"/>
        </w:rPr>
      </w:pPr>
      <w:r>
        <w:rPr>
          <w:rFonts w:ascii="Arial" w:eastAsia="Arial" w:hAnsi="Arial" w:cs="Arial"/>
          <w:color w:val="004272"/>
          <w:sz w:val="24"/>
          <w:szCs w:val="24"/>
        </w:rPr>
        <w:lastRenderedPageBreak/>
        <w:t xml:space="preserve">Økt </w:t>
      </w:r>
      <w:proofErr w:type="gramStart"/>
      <w:r>
        <w:rPr>
          <w:rFonts w:ascii="Arial" w:eastAsia="Arial" w:hAnsi="Arial" w:cs="Arial"/>
          <w:color w:val="004272"/>
          <w:sz w:val="24"/>
          <w:szCs w:val="24"/>
        </w:rPr>
        <w:t>fokus</w:t>
      </w:r>
      <w:proofErr w:type="gramEnd"/>
      <w:r>
        <w:rPr>
          <w:rFonts w:ascii="Arial" w:eastAsia="Arial" w:hAnsi="Arial" w:cs="Arial"/>
          <w:color w:val="004272"/>
          <w:sz w:val="24"/>
          <w:szCs w:val="24"/>
        </w:rPr>
        <w:t xml:space="preserve"> på forebygging gjennom klasseledelse og økt kompetanse i å bygge gode, helsefremmende klassemiljø. </w:t>
      </w:r>
    </w:p>
    <w:p w14:paraId="42E30D86" w14:textId="77777777" w:rsidR="00DC75A2" w:rsidRDefault="00F4648C">
      <w:pPr>
        <w:numPr>
          <w:ilvl w:val="0"/>
          <w:numId w:val="3"/>
        </w:numPr>
        <w:ind w:left="1020"/>
        <w:rPr>
          <w:sz w:val="24"/>
          <w:szCs w:val="24"/>
        </w:rPr>
      </w:pPr>
      <w:r>
        <w:rPr>
          <w:rFonts w:ascii="Arial" w:eastAsia="Arial" w:hAnsi="Arial" w:cs="Arial"/>
          <w:color w:val="004272"/>
          <w:sz w:val="24"/>
          <w:szCs w:val="24"/>
        </w:rPr>
        <w:t xml:space="preserve">Håndtering av enkeltsaker, regelverksforståelse og skjerpet aktivitetsplikt hos alle ansatte. </w:t>
      </w:r>
    </w:p>
    <w:p w14:paraId="1B8AABF1" w14:textId="77777777" w:rsidR="00DC75A2" w:rsidRDefault="00F4648C">
      <w:pPr>
        <w:numPr>
          <w:ilvl w:val="0"/>
          <w:numId w:val="3"/>
        </w:numPr>
        <w:spacing w:after="500"/>
        <w:ind w:left="1020"/>
        <w:rPr>
          <w:sz w:val="24"/>
          <w:szCs w:val="24"/>
        </w:rPr>
      </w:pPr>
      <w:r>
        <w:rPr>
          <w:rFonts w:ascii="Arial" w:eastAsia="Arial" w:hAnsi="Arial" w:cs="Arial"/>
          <w:color w:val="004272"/>
          <w:sz w:val="24"/>
          <w:szCs w:val="24"/>
        </w:rPr>
        <w:t xml:space="preserve">Bygge kultur for inkludering, trivsel og nulltoleranse for mobbing og krenkelser. </w:t>
      </w:r>
    </w:p>
    <w:p w14:paraId="31F3035C" w14:textId="77777777" w:rsidR="00DC75A2" w:rsidRDefault="00F4648C">
      <w:pPr>
        <w:rPr>
          <w:rFonts w:ascii="Arial" w:eastAsia="Arial" w:hAnsi="Arial" w:cs="Arial"/>
          <w:b/>
          <w:sz w:val="24"/>
          <w:szCs w:val="24"/>
        </w:rPr>
      </w:pPr>
      <w:r>
        <w:rPr>
          <w:rFonts w:ascii="Arial" w:eastAsia="Arial" w:hAnsi="Arial" w:cs="Arial"/>
          <w:b/>
          <w:sz w:val="24"/>
          <w:szCs w:val="24"/>
        </w:rPr>
        <w:t xml:space="preserve">Videre </w:t>
      </w:r>
      <w:proofErr w:type="spellStart"/>
      <w:r>
        <w:rPr>
          <w:rFonts w:ascii="Arial" w:eastAsia="Arial" w:hAnsi="Arial" w:cs="Arial"/>
          <w:b/>
          <w:sz w:val="24"/>
          <w:szCs w:val="24"/>
        </w:rPr>
        <w:t>ref</w:t>
      </w:r>
      <w:proofErr w:type="spellEnd"/>
      <w:r>
        <w:rPr>
          <w:rFonts w:ascii="Arial" w:eastAsia="Arial" w:hAnsi="Arial" w:cs="Arial"/>
          <w:b/>
          <w:sz w:val="24"/>
          <w:szCs w:val="24"/>
        </w:rPr>
        <w:t>:</w:t>
      </w:r>
    </w:p>
    <w:p w14:paraId="52D4ACD9" w14:textId="77777777" w:rsidR="00DC75A2" w:rsidRDefault="00F4648C">
      <w:pPr>
        <w:numPr>
          <w:ilvl w:val="1"/>
          <w:numId w:val="2"/>
        </w:numPr>
        <w:rPr>
          <w:rFonts w:ascii="Arial" w:eastAsia="Arial" w:hAnsi="Arial" w:cs="Arial"/>
          <w:sz w:val="24"/>
          <w:szCs w:val="24"/>
        </w:rPr>
      </w:pPr>
      <w:r>
        <w:rPr>
          <w:rFonts w:ascii="Arial" w:eastAsia="Arial" w:hAnsi="Arial" w:cs="Arial"/>
          <w:sz w:val="24"/>
          <w:szCs w:val="24"/>
        </w:rPr>
        <w:t>System for oppfølging av trygt og godt skolemiljø</w:t>
      </w:r>
    </w:p>
    <w:p w14:paraId="43F7E529" w14:textId="77777777" w:rsidR="00DC75A2" w:rsidRDefault="007F06CA">
      <w:pPr>
        <w:numPr>
          <w:ilvl w:val="1"/>
          <w:numId w:val="2"/>
        </w:numPr>
        <w:rPr>
          <w:rFonts w:ascii="Arial" w:eastAsia="Arial" w:hAnsi="Arial" w:cs="Arial"/>
          <w:sz w:val="24"/>
          <w:szCs w:val="24"/>
        </w:rPr>
      </w:pPr>
      <w:hyperlink r:id="rId9">
        <w:r w:rsidR="00F4648C">
          <w:rPr>
            <w:rFonts w:ascii="Arial" w:eastAsia="Arial" w:hAnsi="Arial" w:cs="Arial"/>
            <w:color w:val="1155CC"/>
            <w:sz w:val="24"/>
            <w:szCs w:val="24"/>
            <w:u w:val="single"/>
          </w:rPr>
          <w:t>Info til foresatte på kommunal hjemmesida</w:t>
        </w:r>
      </w:hyperlink>
    </w:p>
    <w:p w14:paraId="181F380E" w14:textId="77777777" w:rsidR="00DC75A2" w:rsidRDefault="00F4648C">
      <w:pPr>
        <w:numPr>
          <w:ilvl w:val="2"/>
          <w:numId w:val="2"/>
        </w:numPr>
        <w:rPr>
          <w:rFonts w:ascii="Arial" w:eastAsia="Arial" w:hAnsi="Arial" w:cs="Arial"/>
          <w:sz w:val="24"/>
          <w:szCs w:val="24"/>
        </w:rPr>
      </w:pPr>
      <w:r>
        <w:rPr>
          <w:rFonts w:ascii="Arial" w:eastAsia="Arial" w:hAnsi="Arial" w:cs="Arial"/>
          <w:sz w:val="24"/>
          <w:szCs w:val="24"/>
        </w:rPr>
        <w:t xml:space="preserve">Mange gode innspill om hvordan </w:t>
      </w:r>
      <w:proofErr w:type="gramStart"/>
      <w:r>
        <w:rPr>
          <w:rFonts w:ascii="Arial" w:eastAsia="Arial" w:hAnsi="Arial" w:cs="Arial"/>
          <w:sz w:val="24"/>
          <w:szCs w:val="24"/>
        </w:rPr>
        <w:t>fokus</w:t>
      </w:r>
      <w:proofErr w:type="gramEnd"/>
      <w:r>
        <w:rPr>
          <w:rFonts w:ascii="Arial" w:eastAsia="Arial" w:hAnsi="Arial" w:cs="Arial"/>
          <w:sz w:val="24"/>
          <w:szCs w:val="24"/>
        </w:rPr>
        <w:t xml:space="preserve"> på trygt og godt miljø, inkludering og mobbing bør, og kan bli “hele Ålgård” sitt ansvar.</w:t>
      </w:r>
    </w:p>
    <w:p w14:paraId="00B6229E" w14:textId="77777777" w:rsidR="00DC75A2" w:rsidRDefault="00F4648C">
      <w:pPr>
        <w:numPr>
          <w:ilvl w:val="3"/>
          <w:numId w:val="2"/>
        </w:numPr>
        <w:rPr>
          <w:rFonts w:ascii="Arial" w:eastAsia="Arial" w:hAnsi="Arial" w:cs="Arial"/>
          <w:sz w:val="24"/>
          <w:szCs w:val="24"/>
        </w:rPr>
      </w:pPr>
      <w:r>
        <w:rPr>
          <w:rFonts w:ascii="Arial" w:eastAsia="Arial" w:hAnsi="Arial" w:cs="Arial"/>
          <w:sz w:val="24"/>
          <w:szCs w:val="24"/>
        </w:rPr>
        <w:t>Digitalt tema-møte som også inkluderer representanter fra fritidsorganisasjonene.</w:t>
      </w:r>
    </w:p>
    <w:p w14:paraId="665ABD58" w14:textId="77777777" w:rsidR="00DC75A2" w:rsidRDefault="00DC75A2">
      <w:pPr>
        <w:shd w:val="clear" w:color="auto" w:fill="FFFFFF"/>
        <w:rPr>
          <w:rFonts w:ascii="Arial" w:eastAsia="Arial" w:hAnsi="Arial" w:cs="Arial"/>
          <w:color w:val="201F1E"/>
          <w:sz w:val="24"/>
          <w:szCs w:val="24"/>
        </w:rPr>
      </w:pPr>
    </w:p>
    <w:p w14:paraId="421ED0C8" w14:textId="77777777" w:rsidR="00DC75A2" w:rsidRDefault="00DC75A2">
      <w:pPr>
        <w:rPr>
          <w:rFonts w:ascii="Arial" w:eastAsia="Arial" w:hAnsi="Arial" w:cs="Arial"/>
          <w:sz w:val="24"/>
          <w:szCs w:val="24"/>
        </w:rPr>
      </w:pPr>
    </w:p>
    <w:p w14:paraId="333C589B" w14:textId="77777777" w:rsidR="00DC75A2" w:rsidRDefault="00DC75A2">
      <w:pPr>
        <w:rPr>
          <w:rFonts w:ascii="Arial" w:eastAsia="Arial" w:hAnsi="Arial" w:cs="Arial"/>
          <w:color w:val="000000"/>
          <w:sz w:val="24"/>
          <w:szCs w:val="24"/>
        </w:rPr>
      </w:pPr>
    </w:p>
    <w:p w14:paraId="2D2004E2" w14:textId="77777777" w:rsidR="00DC75A2" w:rsidRDefault="00F4648C">
      <w:pPr>
        <w:rPr>
          <w:rFonts w:ascii="Arial" w:eastAsia="Arial" w:hAnsi="Arial" w:cs="Arial"/>
          <w:sz w:val="24"/>
          <w:szCs w:val="24"/>
        </w:rPr>
      </w:pPr>
      <w:r>
        <w:rPr>
          <w:rFonts w:ascii="Arial" w:eastAsia="Arial" w:hAnsi="Arial" w:cs="Arial"/>
          <w:color w:val="000000"/>
          <w:sz w:val="24"/>
          <w:szCs w:val="24"/>
        </w:rPr>
        <w:t xml:space="preserve">Lenke til Kommunalt foreldreutvalg for grunnskolen: </w:t>
      </w:r>
      <w:hyperlink r:id="rId10">
        <w:r>
          <w:rPr>
            <w:rFonts w:ascii="Arial" w:eastAsia="Arial" w:hAnsi="Arial" w:cs="Arial"/>
            <w:color w:val="0000FF"/>
            <w:sz w:val="24"/>
            <w:szCs w:val="24"/>
            <w:u w:val="single"/>
          </w:rPr>
          <w:t>https://www.fug.no/kommunale-foreldreutvalg.470665.no.html</w:t>
        </w:r>
      </w:hyperlink>
    </w:p>
    <w:p w14:paraId="40680C05" w14:textId="77777777" w:rsidR="00DC75A2" w:rsidRDefault="00DC75A2">
      <w:pPr>
        <w:rPr>
          <w:rFonts w:ascii="Arial" w:eastAsia="Arial" w:hAnsi="Arial" w:cs="Arial"/>
          <w:sz w:val="24"/>
          <w:szCs w:val="24"/>
        </w:rPr>
      </w:pPr>
    </w:p>
    <w:p w14:paraId="72A20550" w14:textId="77777777" w:rsidR="00DC75A2" w:rsidRDefault="00DC75A2">
      <w:pPr>
        <w:rPr>
          <w:rFonts w:ascii="Arial" w:eastAsia="Arial" w:hAnsi="Arial" w:cs="Arial"/>
          <w:sz w:val="24"/>
          <w:szCs w:val="24"/>
        </w:rPr>
      </w:pPr>
    </w:p>
    <w:p w14:paraId="4CB2C4AC" w14:textId="77777777" w:rsidR="00DC75A2" w:rsidRDefault="00F4648C">
      <w:pPr>
        <w:rPr>
          <w:rFonts w:ascii="Arial" w:eastAsia="Arial" w:hAnsi="Arial" w:cs="Arial"/>
          <w:sz w:val="24"/>
          <w:szCs w:val="24"/>
        </w:rPr>
      </w:pPr>
      <w:r>
        <w:rPr>
          <w:rFonts w:ascii="Arial" w:eastAsia="Arial" w:hAnsi="Arial" w:cs="Arial"/>
          <w:sz w:val="24"/>
          <w:szCs w:val="24"/>
        </w:rPr>
        <w:t xml:space="preserve"> Hege Kvam</w:t>
      </w:r>
    </w:p>
    <w:p w14:paraId="012FE902" w14:textId="77777777" w:rsidR="00DC75A2" w:rsidRDefault="00DC75A2">
      <w:pPr>
        <w:rPr>
          <w:rFonts w:ascii="Arial" w:eastAsia="Arial" w:hAnsi="Arial" w:cs="Arial"/>
          <w:sz w:val="24"/>
          <w:szCs w:val="24"/>
        </w:rPr>
      </w:pPr>
    </w:p>
    <w:p w14:paraId="260AA222" w14:textId="77777777" w:rsidR="00DC75A2" w:rsidRDefault="00DC75A2">
      <w:pPr>
        <w:rPr>
          <w:rFonts w:ascii="Arial" w:eastAsia="Arial" w:hAnsi="Arial" w:cs="Arial"/>
          <w:sz w:val="24"/>
          <w:szCs w:val="24"/>
        </w:rPr>
      </w:pPr>
    </w:p>
    <w:p w14:paraId="00FAB2DF" w14:textId="77777777" w:rsidR="00DC75A2" w:rsidRDefault="00DC75A2">
      <w:pPr>
        <w:rPr>
          <w:rFonts w:ascii="Arial" w:eastAsia="Arial" w:hAnsi="Arial" w:cs="Arial"/>
          <w:sz w:val="24"/>
          <w:szCs w:val="24"/>
        </w:rPr>
      </w:pPr>
    </w:p>
    <w:p w14:paraId="2CACBCB0" w14:textId="77777777" w:rsidR="00DC75A2" w:rsidRDefault="00DC75A2">
      <w:pPr>
        <w:rPr>
          <w:rFonts w:ascii="Arial" w:eastAsia="Arial" w:hAnsi="Arial" w:cs="Arial"/>
          <w:sz w:val="24"/>
          <w:szCs w:val="24"/>
        </w:rPr>
      </w:pPr>
    </w:p>
    <w:p w14:paraId="79CF7973" w14:textId="77777777" w:rsidR="00DC75A2" w:rsidRDefault="00DC75A2">
      <w:pPr>
        <w:rPr>
          <w:rFonts w:ascii="Arial" w:eastAsia="Arial" w:hAnsi="Arial" w:cs="Arial"/>
          <w:sz w:val="24"/>
          <w:szCs w:val="24"/>
        </w:rPr>
      </w:pPr>
    </w:p>
    <w:p w14:paraId="277325BE" w14:textId="77777777" w:rsidR="00DC75A2" w:rsidRDefault="00DC75A2">
      <w:pPr>
        <w:rPr>
          <w:rFonts w:ascii="Arial" w:eastAsia="Arial" w:hAnsi="Arial" w:cs="Arial"/>
          <w:sz w:val="24"/>
          <w:szCs w:val="24"/>
        </w:rPr>
      </w:pPr>
    </w:p>
    <w:p w14:paraId="077BB255" w14:textId="77777777" w:rsidR="00DC75A2" w:rsidRDefault="00DC75A2">
      <w:pPr>
        <w:rPr>
          <w:rFonts w:ascii="Arial" w:eastAsia="Arial" w:hAnsi="Arial" w:cs="Arial"/>
          <w:sz w:val="24"/>
          <w:szCs w:val="24"/>
        </w:rPr>
      </w:pPr>
    </w:p>
    <w:p w14:paraId="2F752538" w14:textId="77777777" w:rsidR="00DC75A2" w:rsidRDefault="00DC75A2">
      <w:pPr>
        <w:rPr>
          <w:rFonts w:ascii="Arial" w:eastAsia="Arial" w:hAnsi="Arial" w:cs="Arial"/>
          <w:sz w:val="24"/>
          <w:szCs w:val="24"/>
        </w:rPr>
      </w:pPr>
    </w:p>
    <w:sectPr w:rsidR="00DC75A2">
      <w:headerReference w:type="default" r:id="rId11"/>
      <w:footerReference w:type="default" r:id="rId12"/>
      <w:headerReference w:type="first" r:id="rId13"/>
      <w:footerReference w:type="first" r:id="rId14"/>
      <w:pgSz w:w="11907" w:h="16840"/>
      <w:pgMar w:top="2268" w:right="1418" w:bottom="1701" w:left="1418" w:header="708" w:footer="14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63352" w14:textId="77777777" w:rsidR="007F06CA" w:rsidRDefault="007F06CA">
      <w:r>
        <w:separator/>
      </w:r>
    </w:p>
  </w:endnote>
  <w:endnote w:type="continuationSeparator" w:id="0">
    <w:p w14:paraId="02F2C7C4" w14:textId="77777777" w:rsidR="007F06CA" w:rsidRDefault="007F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BAF6E"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44F9B" w14:textId="77777777" w:rsidR="00DC75A2" w:rsidRDefault="00F4648C">
    <w:r>
      <w:rPr>
        <w:sz w:val="12"/>
        <w:szCs w:val="12"/>
      </w:rPr>
      <w:t>L:\Møtefora\KFU\Skoleåret 2019-2020\Innkalling til møte i kommunalt Foreldreutvalg.doc</w:t>
    </w:r>
  </w:p>
  <w:tbl>
    <w:tblPr>
      <w:tblStyle w:val="a7"/>
      <w:tblW w:w="9209" w:type="dxa"/>
      <w:tblInd w:w="0"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1629"/>
      <w:gridCol w:w="1984"/>
      <w:gridCol w:w="3119"/>
      <w:gridCol w:w="160"/>
      <w:gridCol w:w="948"/>
      <w:gridCol w:w="1369"/>
    </w:tblGrid>
    <w:tr w:rsidR="00DC75A2" w14:paraId="1373101A" w14:textId="77777777">
      <w:tc>
        <w:tcPr>
          <w:tcW w:w="1630" w:type="dxa"/>
        </w:tcPr>
        <w:p w14:paraId="091E8E5B"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Besøksadresse:</w:t>
          </w:r>
        </w:p>
        <w:p w14:paraId="7447F081"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Rettedalen 7</w:t>
          </w:r>
        </w:p>
        <w:p w14:paraId="06E27A18"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4330 Ålgård</w:t>
          </w:r>
        </w:p>
      </w:tc>
      <w:tc>
        <w:tcPr>
          <w:tcW w:w="1984" w:type="dxa"/>
        </w:tcPr>
        <w:p w14:paraId="397291E8"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Postadresse:</w:t>
          </w:r>
        </w:p>
        <w:p w14:paraId="7B544B0B"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Rettedalen 1</w:t>
          </w:r>
        </w:p>
        <w:p w14:paraId="6BCFD60F"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4339 Ålgård</w:t>
          </w:r>
        </w:p>
      </w:tc>
      <w:tc>
        <w:tcPr>
          <w:tcW w:w="3119" w:type="dxa"/>
        </w:tcPr>
        <w:p w14:paraId="1F540166" w14:textId="77777777" w:rsidR="00DC75A2" w:rsidRPr="00006454" w:rsidRDefault="00F4648C">
          <w:pPr>
            <w:pBdr>
              <w:top w:val="nil"/>
              <w:left w:val="nil"/>
              <w:bottom w:val="nil"/>
              <w:right w:val="nil"/>
              <w:between w:val="nil"/>
            </w:pBdr>
            <w:tabs>
              <w:tab w:val="center" w:pos="4819"/>
              <w:tab w:val="right" w:pos="9071"/>
            </w:tabs>
            <w:rPr>
              <w:color w:val="000000"/>
              <w:sz w:val="16"/>
              <w:szCs w:val="16"/>
              <w:lang w:val="en-US"/>
            </w:rPr>
          </w:pPr>
          <w:r w:rsidRPr="00006454">
            <w:rPr>
              <w:b/>
              <w:color w:val="000000"/>
              <w:sz w:val="16"/>
              <w:szCs w:val="16"/>
              <w:lang w:val="en-US"/>
            </w:rPr>
            <w:t>Tlf.</w:t>
          </w:r>
          <w:r w:rsidRPr="00006454">
            <w:rPr>
              <w:color w:val="000000"/>
              <w:sz w:val="16"/>
              <w:szCs w:val="16"/>
              <w:lang w:val="en-US"/>
            </w:rPr>
            <w:t xml:space="preserve">           51 61 12 60</w:t>
          </w:r>
        </w:p>
        <w:p w14:paraId="74C67AF2" w14:textId="77777777" w:rsidR="00DC75A2" w:rsidRPr="00006454" w:rsidRDefault="00F4648C">
          <w:pPr>
            <w:pBdr>
              <w:top w:val="nil"/>
              <w:left w:val="nil"/>
              <w:bottom w:val="nil"/>
              <w:right w:val="nil"/>
              <w:between w:val="nil"/>
            </w:pBdr>
            <w:tabs>
              <w:tab w:val="center" w:pos="4819"/>
              <w:tab w:val="right" w:pos="9071"/>
            </w:tabs>
            <w:rPr>
              <w:color w:val="000000"/>
              <w:sz w:val="16"/>
              <w:szCs w:val="16"/>
              <w:lang w:val="en-US"/>
            </w:rPr>
          </w:pPr>
          <w:r w:rsidRPr="00006454">
            <w:rPr>
              <w:b/>
              <w:color w:val="000000"/>
              <w:sz w:val="16"/>
              <w:szCs w:val="16"/>
              <w:lang w:val="en-US"/>
            </w:rPr>
            <w:t xml:space="preserve">Telefax </w:t>
          </w:r>
          <w:r w:rsidRPr="00006454">
            <w:rPr>
              <w:color w:val="000000"/>
              <w:sz w:val="16"/>
              <w:szCs w:val="16"/>
              <w:lang w:val="en-US"/>
            </w:rPr>
            <w:t xml:space="preserve">   51 61 84 45</w:t>
          </w:r>
        </w:p>
        <w:p w14:paraId="7D678E65" w14:textId="77777777" w:rsidR="00DC75A2" w:rsidRPr="00006454" w:rsidRDefault="00F4648C">
          <w:pPr>
            <w:pBdr>
              <w:top w:val="nil"/>
              <w:left w:val="nil"/>
              <w:bottom w:val="nil"/>
              <w:right w:val="nil"/>
              <w:between w:val="nil"/>
            </w:pBdr>
            <w:tabs>
              <w:tab w:val="center" w:pos="4819"/>
              <w:tab w:val="right" w:pos="9071"/>
            </w:tabs>
            <w:rPr>
              <w:color w:val="000000"/>
              <w:sz w:val="16"/>
              <w:szCs w:val="16"/>
              <w:lang w:val="en-US"/>
            </w:rPr>
          </w:pPr>
          <w:r w:rsidRPr="00006454">
            <w:rPr>
              <w:b/>
              <w:color w:val="000000"/>
              <w:sz w:val="16"/>
              <w:szCs w:val="16"/>
              <w:lang w:val="en-US"/>
            </w:rPr>
            <w:t xml:space="preserve">E-mail    </w:t>
          </w:r>
          <w:r w:rsidRPr="00006454">
            <w:rPr>
              <w:color w:val="000000"/>
              <w:sz w:val="16"/>
              <w:szCs w:val="16"/>
              <w:lang w:val="en-US"/>
            </w:rPr>
            <w:t xml:space="preserve"> postmottak@gjesdal.kommune.no</w:t>
          </w:r>
        </w:p>
      </w:tc>
      <w:tc>
        <w:tcPr>
          <w:tcW w:w="160" w:type="dxa"/>
        </w:tcPr>
        <w:p w14:paraId="08CEBBE5" w14:textId="77777777" w:rsidR="00DC75A2" w:rsidRPr="00006454" w:rsidRDefault="00DC75A2">
          <w:pPr>
            <w:pBdr>
              <w:top w:val="nil"/>
              <w:left w:val="nil"/>
              <w:bottom w:val="nil"/>
              <w:right w:val="nil"/>
              <w:between w:val="nil"/>
            </w:pBdr>
            <w:tabs>
              <w:tab w:val="center" w:pos="4819"/>
              <w:tab w:val="right" w:pos="9071"/>
            </w:tabs>
            <w:rPr>
              <w:color w:val="000000"/>
              <w:sz w:val="16"/>
              <w:szCs w:val="16"/>
              <w:lang w:val="en-US"/>
            </w:rPr>
          </w:pPr>
        </w:p>
      </w:tc>
      <w:tc>
        <w:tcPr>
          <w:tcW w:w="948" w:type="dxa"/>
        </w:tcPr>
        <w:p w14:paraId="7E0AF5C3"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Bankgiro</w:t>
          </w:r>
        </w:p>
        <w:p w14:paraId="0583352D"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5413 05 84880</w:t>
          </w:r>
        </w:p>
      </w:tc>
      <w:tc>
        <w:tcPr>
          <w:tcW w:w="1369" w:type="dxa"/>
        </w:tcPr>
        <w:p w14:paraId="159BB23A" w14:textId="77777777" w:rsidR="00DC75A2" w:rsidRDefault="00F4648C">
          <w:pPr>
            <w:pBdr>
              <w:top w:val="nil"/>
              <w:left w:val="nil"/>
              <w:bottom w:val="nil"/>
              <w:right w:val="nil"/>
              <w:between w:val="nil"/>
            </w:pBdr>
            <w:tabs>
              <w:tab w:val="center" w:pos="4819"/>
              <w:tab w:val="right" w:pos="9071"/>
            </w:tabs>
            <w:rPr>
              <w:color w:val="000000"/>
              <w:sz w:val="16"/>
              <w:szCs w:val="16"/>
            </w:rPr>
          </w:pPr>
          <w:r>
            <w:rPr>
              <w:b/>
              <w:color w:val="000000"/>
              <w:sz w:val="16"/>
              <w:szCs w:val="16"/>
            </w:rPr>
            <w:t>Postgiro</w:t>
          </w:r>
        </w:p>
        <w:p w14:paraId="11111B5D" w14:textId="77777777" w:rsidR="00DC75A2" w:rsidRDefault="00F4648C">
          <w:pPr>
            <w:pBdr>
              <w:top w:val="nil"/>
              <w:left w:val="nil"/>
              <w:bottom w:val="nil"/>
              <w:right w:val="nil"/>
              <w:between w:val="nil"/>
            </w:pBdr>
            <w:tabs>
              <w:tab w:val="center" w:pos="4819"/>
              <w:tab w:val="right" w:pos="9071"/>
            </w:tabs>
            <w:rPr>
              <w:color w:val="000000"/>
              <w:sz w:val="16"/>
              <w:szCs w:val="16"/>
            </w:rPr>
          </w:pPr>
          <w:r>
            <w:rPr>
              <w:color w:val="000000"/>
              <w:sz w:val="16"/>
              <w:szCs w:val="16"/>
            </w:rPr>
            <w:t>0802 56 85300</w:t>
          </w:r>
        </w:p>
        <w:p w14:paraId="58536C6A" w14:textId="77777777" w:rsidR="00DC75A2" w:rsidRDefault="00DC75A2">
          <w:pPr>
            <w:pBdr>
              <w:top w:val="nil"/>
              <w:left w:val="nil"/>
              <w:bottom w:val="nil"/>
              <w:right w:val="nil"/>
              <w:between w:val="nil"/>
            </w:pBdr>
            <w:tabs>
              <w:tab w:val="center" w:pos="4819"/>
              <w:tab w:val="right" w:pos="9071"/>
            </w:tabs>
            <w:rPr>
              <w:color w:val="000000"/>
              <w:sz w:val="16"/>
              <w:szCs w:val="16"/>
            </w:rPr>
          </w:pPr>
        </w:p>
      </w:tc>
    </w:tr>
  </w:tbl>
  <w:p w14:paraId="403D7702" w14:textId="77777777" w:rsidR="00DC75A2" w:rsidRDefault="00DC75A2">
    <w:pPr>
      <w:pBdr>
        <w:top w:val="nil"/>
        <w:left w:val="nil"/>
        <w:bottom w:val="nil"/>
        <w:right w:val="nil"/>
        <w:between w:val="nil"/>
      </w:pBdr>
      <w:tabs>
        <w:tab w:val="center" w:pos="4819"/>
        <w:tab w:val="right" w:pos="9071"/>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3AE80" w14:textId="77777777" w:rsidR="007F06CA" w:rsidRDefault="007F06CA">
      <w:r>
        <w:separator/>
      </w:r>
    </w:p>
  </w:footnote>
  <w:footnote w:type="continuationSeparator" w:id="0">
    <w:p w14:paraId="4609EF30" w14:textId="77777777" w:rsidR="007F06CA" w:rsidRDefault="007F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04EF4" w14:textId="77777777" w:rsidR="00DC75A2" w:rsidRDefault="00F4648C">
    <w:pPr>
      <w:pBdr>
        <w:top w:val="nil"/>
        <w:left w:val="nil"/>
        <w:bottom w:val="nil"/>
        <w:right w:val="nil"/>
        <w:between w:val="nil"/>
      </w:pBdr>
      <w:tabs>
        <w:tab w:val="center" w:pos="4819"/>
        <w:tab w:val="right" w:pos="9071"/>
      </w:tabs>
      <w:rPr>
        <w:color w:val="000000"/>
      </w:rPr>
    </w:pPr>
    <w:r>
      <w:rPr>
        <w:b/>
        <w:color w:val="000000"/>
      </w:rPr>
      <w:tab/>
    </w:r>
    <w:r>
      <w:rPr>
        <w:b/>
        <w:color w:val="000000"/>
      </w:rPr>
      <w:tab/>
    </w:r>
    <w:r>
      <w:rPr>
        <w:color w:val="000000"/>
      </w:rPr>
      <w:fldChar w:fldCharType="begin"/>
    </w:r>
    <w:r>
      <w:rPr>
        <w:color w:val="000000"/>
      </w:rPr>
      <w:instrText>PAGE</w:instrText>
    </w:r>
    <w:r>
      <w:rPr>
        <w:color w:val="000000"/>
      </w:rPr>
      <w:fldChar w:fldCharType="separate"/>
    </w:r>
    <w:r w:rsidR="00DE4A60">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DE4A60">
      <w:rPr>
        <w:noProof/>
        <w:color w:val="000000"/>
      </w:rPr>
      <w:t>3</w:t>
    </w:r>
    <w:r>
      <w:rPr>
        <w:color w:val="000000"/>
      </w:rPr>
      <w:fldChar w:fldCharType="end"/>
    </w:r>
    <w:r>
      <w:rPr>
        <w:b/>
        <w:color w:val="000000"/>
      </w:rPr>
      <w:tab/>
      <w:t xml:space="preserve">                                                                                        </w:t>
    </w:r>
    <w:r>
      <w:rPr>
        <w:b/>
        <w:color w:val="000000"/>
      </w:rPr>
      <w:tab/>
      <w:t xml:space="preserve">                               </w:t>
    </w:r>
    <w:r>
      <w:rPr>
        <w:b/>
        <w:color w:val="000000"/>
      </w:rPr>
      <w:tab/>
    </w:r>
    <w:r>
      <w:rPr>
        <w:b/>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0C32" w14:textId="77777777" w:rsidR="00DC75A2" w:rsidRDefault="00F4648C">
    <w:pPr>
      <w:widowControl w:val="0"/>
      <w:pBdr>
        <w:top w:val="nil"/>
        <w:left w:val="nil"/>
        <w:bottom w:val="nil"/>
        <w:right w:val="nil"/>
        <w:between w:val="nil"/>
      </w:pBdr>
      <w:spacing w:line="276" w:lineRule="auto"/>
      <w:rPr>
        <w:color w:val="000000"/>
      </w:rPr>
    </w:pPr>
    <w:r>
      <w:rPr>
        <w:noProof/>
      </w:rPr>
      <w:drawing>
        <wp:anchor distT="0" distB="0" distL="114300" distR="114300" simplePos="0" relativeHeight="251658240" behindDoc="0" locked="0" layoutInCell="1" hidden="0" allowOverlap="1" wp14:anchorId="07E78E55" wp14:editId="594C14BD">
          <wp:simplePos x="0" y="0"/>
          <wp:positionH relativeFrom="column">
            <wp:posOffset>4</wp:posOffset>
          </wp:positionH>
          <wp:positionV relativeFrom="paragraph">
            <wp:posOffset>-95247</wp:posOffset>
          </wp:positionV>
          <wp:extent cx="1628653" cy="97440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3982" r="2007"/>
                  <a:stretch>
                    <a:fillRect/>
                  </a:stretch>
                </pic:blipFill>
                <pic:spPr>
                  <a:xfrm>
                    <a:off x="0" y="0"/>
                    <a:ext cx="1628653" cy="974408"/>
                  </a:xfrm>
                  <a:prstGeom prst="rect">
                    <a:avLst/>
                  </a:prstGeom>
                  <a:ln/>
                </pic:spPr>
              </pic:pic>
            </a:graphicData>
          </a:graphic>
        </wp:anchor>
      </w:drawing>
    </w:r>
  </w:p>
  <w:tbl>
    <w:tblPr>
      <w:tblStyle w:val="a6"/>
      <w:tblW w:w="9210" w:type="dxa"/>
      <w:tblInd w:w="0" w:type="dxa"/>
      <w:tblLayout w:type="fixed"/>
      <w:tblLook w:val="0000" w:firstRow="0" w:lastRow="0" w:firstColumn="0" w:lastColumn="0" w:noHBand="0" w:noVBand="0"/>
    </w:tblPr>
    <w:tblGrid>
      <w:gridCol w:w="1630"/>
      <w:gridCol w:w="7580"/>
    </w:tblGrid>
    <w:tr w:rsidR="00DC75A2" w14:paraId="157F5E0B" w14:textId="77777777">
      <w:trPr>
        <w:trHeight w:val="1560"/>
      </w:trPr>
      <w:tc>
        <w:tcPr>
          <w:tcW w:w="1630" w:type="dxa"/>
        </w:tcPr>
        <w:p w14:paraId="0241B5CE" w14:textId="77777777" w:rsidR="00DC75A2" w:rsidRDefault="00F4648C">
          <w:pPr>
            <w:pBdr>
              <w:top w:val="nil"/>
              <w:left w:val="nil"/>
              <w:bottom w:val="nil"/>
              <w:right w:val="nil"/>
              <w:between w:val="nil"/>
            </w:pBdr>
            <w:tabs>
              <w:tab w:val="center" w:pos="4819"/>
              <w:tab w:val="right" w:pos="9071"/>
            </w:tabs>
            <w:rPr>
              <w:color w:val="000000"/>
              <w:sz w:val="24"/>
              <w:szCs w:val="24"/>
            </w:rPr>
          </w:pPr>
          <w:r>
            <w:rPr>
              <w:color w:val="000000"/>
            </w:rPr>
            <w:tab/>
            <w:t xml:space="preserve">- </w:t>
          </w:r>
          <w:r>
            <w:rPr>
              <w:color w:val="000000"/>
            </w:rPr>
            <w:fldChar w:fldCharType="begin"/>
          </w:r>
          <w:r>
            <w:rPr>
              <w:color w:val="000000"/>
            </w:rPr>
            <w:instrText>PAGE</w:instrText>
          </w:r>
          <w:r>
            <w:rPr>
              <w:color w:val="000000"/>
            </w:rPr>
            <w:fldChar w:fldCharType="separate"/>
          </w:r>
          <w:r w:rsidR="00DE4A60">
            <w:rPr>
              <w:noProof/>
              <w:color w:val="000000"/>
            </w:rPr>
            <w:t>1</w:t>
          </w:r>
          <w:r>
            <w:rPr>
              <w:color w:val="000000"/>
            </w:rPr>
            <w:fldChar w:fldCharType="end"/>
          </w:r>
          <w:r>
            <w:rPr>
              <w:color w:val="000000"/>
            </w:rPr>
            <w:t xml:space="preserve"> -</w:t>
          </w:r>
          <w:r>
            <w:rPr>
              <w:noProof/>
              <w:color w:val="000000"/>
            </w:rPr>
            <w:drawing>
              <wp:inline distT="0" distB="0" distL="114300" distR="114300" wp14:anchorId="56C489E6" wp14:editId="4CEB2454">
                <wp:extent cx="635000" cy="6858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5000" cy="685800"/>
                        </a:xfrm>
                        <a:prstGeom prst="rect">
                          <a:avLst/>
                        </a:prstGeom>
                        <a:ln/>
                      </pic:spPr>
                    </pic:pic>
                  </a:graphicData>
                </a:graphic>
              </wp:inline>
            </w:drawing>
          </w:r>
        </w:p>
      </w:tc>
      <w:tc>
        <w:tcPr>
          <w:tcW w:w="7580" w:type="dxa"/>
        </w:tcPr>
        <w:p w14:paraId="2DE858EF" w14:textId="77777777" w:rsidR="00DC75A2" w:rsidRDefault="00DC75A2">
          <w:pPr>
            <w:pBdr>
              <w:top w:val="nil"/>
              <w:left w:val="nil"/>
              <w:bottom w:val="nil"/>
              <w:right w:val="nil"/>
              <w:between w:val="nil"/>
            </w:pBdr>
            <w:tabs>
              <w:tab w:val="center" w:pos="4819"/>
              <w:tab w:val="right" w:pos="9071"/>
            </w:tabs>
            <w:rPr>
              <w:color w:val="000000"/>
              <w:sz w:val="28"/>
              <w:szCs w:val="28"/>
            </w:rPr>
          </w:pPr>
        </w:p>
        <w:p w14:paraId="45A88C0A" w14:textId="77777777" w:rsidR="00DC75A2" w:rsidRDefault="00F4648C">
          <w:pPr>
            <w:pBdr>
              <w:top w:val="nil"/>
              <w:left w:val="nil"/>
              <w:bottom w:val="nil"/>
              <w:right w:val="nil"/>
              <w:between w:val="nil"/>
            </w:pBdr>
            <w:tabs>
              <w:tab w:val="center" w:pos="4819"/>
              <w:tab w:val="right" w:pos="9071"/>
            </w:tabs>
            <w:rPr>
              <w:color w:val="000000"/>
            </w:rPr>
          </w:pPr>
          <w:r>
            <w:rPr>
              <w:b/>
              <w:color w:val="000000"/>
              <w:sz w:val="28"/>
              <w:szCs w:val="28"/>
            </w:rPr>
            <w:t xml:space="preserve">                                                   </w:t>
          </w:r>
          <w:r>
            <w:rPr>
              <w:color w:val="000000"/>
              <w:sz w:val="22"/>
              <w:szCs w:val="22"/>
            </w:rPr>
            <w:t xml:space="preserve">             </w:t>
          </w:r>
          <w:r>
            <w:rPr>
              <w:color w:val="000000"/>
            </w:rPr>
            <w:t xml:space="preserve"> TJENESTEOMRÅDE OPPLÆRING</w:t>
          </w:r>
        </w:p>
        <w:p w14:paraId="6E11237D" w14:textId="77777777" w:rsidR="00DC75A2" w:rsidRDefault="00DC75A2">
          <w:pPr>
            <w:pBdr>
              <w:top w:val="nil"/>
              <w:left w:val="nil"/>
              <w:bottom w:val="nil"/>
              <w:right w:val="nil"/>
              <w:between w:val="nil"/>
            </w:pBdr>
            <w:tabs>
              <w:tab w:val="center" w:pos="4819"/>
              <w:tab w:val="right" w:pos="9071"/>
            </w:tabs>
            <w:rPr>
              <w:color w:val="000000"/>
              <w:sz w:val="24"/>
              <w:szCs w:val="24"/>
            </w:rPr>
          </w:pPr>
        </w:p>
        <w:p w14:paraId="228B53AB" w14:textId="77777777" w:rsidR="00DC75A2" w:rsidRDefault="00DC75A2">
          <w:pPr>
            <w:pBdr>
              <w:top w:val="nil"/>
              <w:left w:val="nil"/>
              <w:bottom w:val="nil"/>
              <w:right w:val="nil"/>
              <w:between w:val="nil"/>
            </w:pBdr>
            <w:tabs>
              <w:tab w:val="center" w:pos="4819"/>
              <w:tab w:val="right" w:pos="9071"/>
            </w:tabs>
            <w:rPr>
              <w:color w:val="000000"/>
              <w:sz w:val="24"/>
              <w:szCs w:val="24"/>
            </w:rPr>
          </w:pPr>
        </w:p>
        <w:p w14:paraId="56159844" w14:textId="77777777" w:rsidR="00DC75A2" w:rsidRDefault="00F4648C">
          <w:pPr>
            <w:pBdr>
              <w:top w:val="nil"/>
              <w:left w:val="nil"/>
              <w:bottom w:val="nil"/>
              <w:right w:val="nil"/>
              <w:between w:val="nil"/>
            </w:pBdr>
            <w:tabs>
              <w:tab w:val="center" w:pos="4819"/>
              <w:tab w:val="right" w:pos="9071"/>
            </w:tabs>
            <w:rPr>
              <w:color w:val="000000"/>
              <w:sz w:val="22"/>
              <w:szCs w:val="22"/>
            </w:rPr>
          </w:pPr>
          <w:r>
            <w:rPr>
              <w:b/>
              <w:color w:val="000000"/>
              <w:sz w:val="24"/>
              <w:szCs w:val="24"/>
            </w:rPr>
            <w:t xml:space="preserve">                                                                                                    </w:t>
          </w:r>
        </w:p>
      </w:tc>
    </w:tr>
  </w:tbl>
  <w:p w14:paraId="524790B4" w14:textId="77777777" w:rsidR="00DC75A2" w:rsidRDefault="00DC75A2">
    <w:pPr>
      <w:pBdr>
        <w:top w:val="nil"/>
        <w:left w:val="nil"/>
        <w:bottom w:val="nil"/>
        <w:right w:val="nil"/>
        <w:between w:val="nil"/>
      </w:pBdr>
      <w:tabs>
        <w:tab w:val="center" w:pos="4819"/>
        <w:tab w:val="right" w:pos="9071"/>
      </w:tabs>
      <w:jc w:val="right"/>
      <w:rPr>
        <w:color w:val="000000"/>
      </w:rPr>
    </w:pPr>
  </w:p>
  <w:p w14:paraId="1E8738E3" w14:textId="77777777" w:rsidR="00DC75A2" w:rsidRDefault="00DC75A2">
    <w:pPr>
      <w:pBdr>
        <w:top w:val="nil"/>
        <w:left w:val="nil"/>
        <w:bottom w:val="nil"/>
        <w:right w:val="nil"/>
        <w:between w:val="nil"/>
      </w:pBdr>
      <w:tabs>
        <w:tab w:val="center" w:pos="4819"/>
        <w:tab w:val="right" w:pos="9071"/>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16905"/>
    <w:multiLevelType w:val="multilevel"/>
    <w:tmpl w:val="6CD212B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F5C6204"/>
    <w:multiLevelType w:val="multilevel"/>
    <w:tmpl w:val="FF8075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1C907FBD"/>
    <w:multiLevelType w:val="multilevel"/>
    <w:tmpl w:val="7E5E6CAA"/>
    <w:lvl w:ilvl="0">
      <w:start w:val="1"/>
      <w:numFmt w:val="bullet"/>
      <w:lvlText w:val="●"/>
      <w:lvlJc w:val="left"/>
      <w:pPr>
        <w:ind w:left="720" w:hanging="360"/>
      </w:pPr>
      <w:rPr>
        <w:rFonts w:ascii="Arial" w:eastAsia="Arial" w:hAnsi="Arial" w:cs="Arial"/>
        <w:color w:val="00427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7A3640"/>
    <w:multiLevelType w:val="multilevel"/>
    <w:tmpl w:val="04602126"/>
    <w:lvl w:ilvl="0">
      <w:start w:val="1"/>
      <w:numFmt w:val="decimal"/>
      <w:lvlText w:val="%1."/>
      <w:lvlJc w:val="left"/>
      <w:pPr>
        <w:ind w:left="720" w:hanging="360"/>
      </w:pPr>
      <w:rPr>
        <w:rFonts w:ascii="Arial" w:eastAsia="Arial" w:hAnsi="Arial" w:cs="Arial"/>
        <w:b/>
        <w:color w:val="000000"/>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A2"/>
    <w:rsid w:val="00006454"/>
    <w:rsid w:val="007F06CA"/>
    <w:rsid w:val="00DC75A2"/>
    <w:rsid w:val="00DE4A60"/>
    <w:rsid w:val="00E02BFE"/>
    <w:rsid w:val="00F464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A2D7"/>
  <w15:docId w15:val="{A78D04A0-65CC-4928-B56C-6E1AC74E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koleporten.udir.n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g.no/kommunale-foreldreutvalg.470665.no.html" TargetMode="External"/><Relationship Id="rId4" Type="http://schemas.openxmlformats.org/officeDocument/2006/relationships/settings" Target="settings.xml"/><Relationship Id="rId9" Type="http://schemas.openxmlformats.org/officeDocument/2006/relationships/hyperlink" Target="https://www.gjesdal.kommune.no/tjenester/barnehage-skole-og-familie/skole/trygt-og-godt-skolemiljo-2-3/"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QZEOZMCUqrlgelh0SLxHlTQjA==">AMUW2mWJ59tSTJbcLN193VBiuGaeYoV0ED6DkLoBZ2lRZPXS8IktB3PG7yZzfUPkAwJQ8FhT3TNHMhXnWzmjZ/ehAWZzo32XIZ2rq21hZTrUgC987Ef98uQ+NPhojzISbg2Tx0U3iVGkuMkU6zFQQks5PwfCQfPCEJsxk9VWpyEuFAfQ7Rbadaga9dqrBtKsBuyPfxGVmVo8RYCVOEuG2/0gcLu3PNEEgw==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4005</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Ragnhild Skretting</dc:creator>
  <cp:lastModifiedBy>Ragnhild Skretting</cp:lastModifiedBy>
  <cp:revision>2</cp:revision>
  <dcterms:created xsi:type="dcterms:W3CDTF">2021-03-12T13:12:00Z</dcterms:created>
  <dcterms:modified xsi:type="dcterms:W3CDTF">2021-03-12T13:12:00Z</dcterms:modified>
</cp:coreProperties>
</file>